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DB" w:rsidRPr="007D4D72" w:rsidRDefault="000079DB" w:rsidP="000079DB">
      <w:pPr>
        <w:shd w:val="clear" w:color="auto" w:fill="FFFFFF"/>
        <w:spacing w:line="240" w:lineRule="auto"/>
        <w:ind w:left="3540"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079DB" w:rsidRDefault="000079DB" w:rsidP="000079DB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привлечения несовершеннолетнего </w:t>
      </w:r>
      <w:r w:rsidRPr="007D4D72">
        <w:rPr>
          <w:rFonts w:ascii="Times New Roman" w:hAnsi="Times New Roman"/>
          <w:sz w:val="24"/>
          <w:szCs w:val="24"/>
        </w:rPr>
        <w:t xml:space="preserve"> к административной</w:t>
      </w:r>
      <w:r>
        <w:rPr>
          <w:rFonts w:ascii="Times New Roman" w:hAnsi="Times New Roman"/>
          <w:sz w:val="24"/>
          <w:szCs w:val="24"/>
        </w:rPr>
        <w:t xml:space="preserve"> ответственности.</w:t>
      </w:r>
    </w:p>
    <w:p w:rsidR="000079DB" w:rsidRDefault="000079DB" w:rsidP="000079DB">
      <w:pPr>
        <w:spacing w:line="240" w:lineRule="exact"/>
        <w:ind w:firstLine="708"/>
        <w:rPr>
          <w:rFonts w:ascii="Times New Roman" w:hAnsi="Times New Roman"/>
          <w:sz w:val="24"/>
          <w:szCs w:val="24"/>
        </w:rPr>
      </w:pPr>
    </w:p>
    <w:p w:rsidR="000079DB" w:rsidRDefault="000079DB" w:rsidP="000079DB">
      <w:pPr>
        <w:spacing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D4D72">
        <w:rPr>
          <w:rFonts w:ascii="Times New Roman" w:hAnsi="Times New Roman"/>
          <w:sz w:val="24"/>
          <w:szCs w:val="24"/>
        </w:rPr>
        <w:t xml:space="preserve"> Несовершеннолетний является особым субъектом административной ответственности, так как производство по делам об административных правонарушениях в отношении несовершеннолетних имеет существенные особенности. </w:t>
      </w:r>
    </w:p>
    <w:p w:rsidR="000079DB" w:rsidRPr="007D4D72" w:rsidRDefault="000079DB" w:rsidP="000079DB">
      <w:pPr>
        <w:spacing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D4D72">
        <w:rPr>
          <w:rFonts w:ascii="Times New Roman" w:hAnsi="Times New Roman"/>
          <w:sz w:val="24"/>
          <w:szCs w:val="24"/>
        </w:rPr>
        <w:t xml:space="preserve">Положениями ст. 2.3 </w:t>
      </w:r>
      <w:proofErr w:type="spellStart"/>
      <w:r w:rsidRPr="007D4D72">
        <w:rPr>
          <w:rFonts w:ascii="Times New Roman" w:hAnsi="Times New Roman"/>
          <w:sz w:val="24"/>
          <w:szCs w:val="24"/>
        </w:rPr>
        <w:t>КоАП</w:t>
      </w:r>
      <w:proofErr w:type="spellEnd"/>
      <w:r w:rsidRPr="007D4D72">
        <w:rPr>
          <w:rFonts w:ascii="Times New Roman" w:hAnsi="Times New Roman"/>
          <w:sz w:val="24"/>
          <w:szCs w:val="24"/>
        </w:rPr>
        <w:t xml:space="preserve"> РФ предусмотрено, что административной ответственности подлежит лицо, достигшее к моменту совершения административного правонарушения возраста 16 лет. </w:t>
      </w:r>
      <w:proofErr w:type="gramStart"/>
      <w:r w:rsidRPr="007D4D72">
        <w:rPr>
          <w:rFonts w:ascii="Times New Roman" w:hAnsi="Times New Roman"/>
          <w:sz w:val="24"/>
          <w:szCs w:val="24"/>
        </w:rPr>
        <w:t xml:space="preserve">Несовершеннолетний, являясь субъектом административных правоотношений, подлежит административной ответственности за нарушение требований ст. 5.38 Кодекса Российской Федерации об административных правонарушениях (далее - </w:t>
      </w:r>
      <w:proofErr w:type="spellStart"/>
      <w:r w:rsidRPr="007D4D72">
        <w:rPr>
          <w:rFonts w:ascii="Times New Roman" w:hAnsi="Times New Roman"/>
          <w:sz w:val="24"/>
          <w:szCs w:val="24"/>
        </w:rPr>
        <w:t>КоАП</w:t>
      </w:r>
      <w:proofErr w:type="spellEnd"/>
      <w:r w:rsidRPr="007D4D72">
        <w:rPr>
          <w:rFonts w:ascii="Times New Roman" w:hAnsi="Times New Roman"/>
          <w:sz w:val="24"/>
          <w:szCs w:val="24"/>
        </w:rPr>
        <w:t xml:space="preserve"> РФ, Кодекс) (воспрепятствование организации или проведению собрания, митинга, демонстрации, шествия или пикетирования, проводимых в соответствии с законодательством Российской Федерации, либо участию в них, а равно принуждение к участию в них);</w:t>
      </w:r>
      <w:proofErr w:type="gramEnd"/>
      <w:r w:rsidRPr="007D4D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4D72">
        <w:rPr>
          <w:rFonts w:ascii="Times New Roman" w:hAnsi="Times New Roman"/>
          <w:sz w:val="24"/>
          <w:szCs w:val="24"/>
        </w:rPr>
        <w:t xml:space="preserve">ст. 20.1 </w:t>
      </w:r>
      <w:proofErr w:type="spellStart"/>
      <w:r w:rsidRPr="007D4D72">
        <w:rPr>
          <w:rFonts w:ascii="Times New Roman" w:hAnsi="Times New Roman"/>
          <w:sz w:val="24"/>
          <w:szCs w:val="24"/>
        </w:rPr>
        <w:t>КоАП</w:t>
      </w:r>
      <w:proofErr w:type="spellEnd"/>
      <w:r w:rsidRPr="007D4D72">
        <w:rPr>
          <w:rFonts w:ascii="Times New Roman" w:hAnsi="Times New Roman"/>
          <w:sz w:val="24"/>
          <w:szCs w:val="24"/>
        </w:rPr>
        <w:t xml:space="preserve"> РФ (мелкое хулиганство); ст. 20.2 </w:t>
      </w:r>
      <w:proofErr w:type="spellStart"/>
      <w:r w:rsidRPr="007D4D72">
        <w:rPr>
          <w:rFonts w:ascii="Times New Roman" w:hAnsi="Times New Roman"/>
          <w:sz w:val="24"/>
          <w:szCs w:val="24"/>
        </w:rPr>
        <w:t>КоАП</w:t>
      </w:r>
      <w:proofErr w:type="spellEnd"/>
      <w:r w:rsidRPr="007D4D72">
        <w:rPr>
          <w:rFonts w:ascii="Times New Roman" w:hAnsi="Times New Roman"/>
          <w:sz w:val="24"/>
          <w:szCs w:val="24"/>
        </w:rPr>
        <w:t xml:space="preserve"> РФ (нарушение установленного порядка организации либо проведения собрания, митинга, демонстрации, шествия или пикетирования), ст. 20.2.2 </w:t>
      </w:r>
      <w:proofErr w:type="spellStart"/>
      <w:r w:rsidRPr="007D4D72">
        <w:rPr>
          <w:rFonts w:ascii="Times New Roman" w:hAnsi="Times New Roman"/>
          <w:sz w:val="24"/>
          <w:szCs w:val="24"/>
        </w:rPr>
        <w:t>КоАП</w:t>
      </w:r>
      <w:proofErr w:type="spellEnd"/>
      <w:r w:rsidRPr="007D4D72">
        <w:rPr>
          <w:rFonts w:ascii="Times New Roman" w:hAnsi="Times New Roman"/>
          <w:sz w:val="24"/>
          <w:szCs w:val="24"/>
        </w:rPr>
        <w:t xml:space="preserve"> РФ (организация массового одновременного пребывания и (или) передвижения граждан в общественных местах, повлекших нарушение общественного порядка); ст. 20.3.2 </w:t>
      </w:r>
      <w:proofErr w:type="spellStart"/>
      <w:r w:rsidRPr="007D4D72">
        <w:rPr>
          <w:rFonts w:ascii="Times New Roman" w:hAnsi="Times New Roman"/>
          <w:sz w:val="24"/>
          <w:szCs w:val="24"/>
        </w:rPr>
        <w:t>КоАП</w:t>
      </w:r>
      <w:proofErr w:type="spellEnd"/>
      <w:r w:rsidRPr="007D4D72">
        <w:rPr>
          <w:rFonts w:ascii="Times New Roman" w:hAnsi="Times New Roman"/>
          <w:sz w:val="24"/>
          <w:szCs w:val="24"/>
        </w:rPr>
        <w:t xml:space="preserve"> РФ (публичные призывы к осуществлению действий, направленных на нарушение территориальной целостности Российской Федерации).</w:t>
      </w:r>
      <w:proofErr w:type="gramEnd"/>
      <w:r w:rsidRPr="007D4D72">
        <w:rPr>
          <w:rFonts w:ascii="Times New Roman" w:hAnsi="Times New Roman"/>
          <w:sz w:val="24"/>
          <w:szCs w:val="24"/>
        </w:rPr>
        <w:t xml:space="preserve"> Кодекс предполагает и закрепляет возможность и порядок административного задержания несовершеннолетних правонарушителей. Административное задержание является принудительной мерой, ограничивающей свободу лица, и согласно ст. 27.3 </w:t>
      </w:r>
      <w:proofErr w:type="spellStart"/>
      <w:r w:rsidRPr="007D4D72">
        <w:rPr>
          <w:rFonts w:ascii="Times New Roman" w:hAnsi="Times New Roman"/>
          <w:sz w:val="24"/>
          <w:szCs w:val="24"/>
        </w:rPr>
        <w:t>КоАП</w:t>
      </w:r>
      <w:proofErr w:type="spellEnd"/>
      <w:r w:rsidRPr="007D4D72">
        <w:rPr>
          <w:rFonts w:ascii="Times New Roman" w:hAnsi="Times New Roman"/>
          <w:sz w:val="24"/>
          <w:szCs w:val="24"/>
        </w:rPr>
        <w:t xml:space="preserve"> РФ может быть применено в исключительных случаях, если это необходимо для обеспечения правильного и своевременного рассмотрения дела об административном правонарушении и в связи с исполнением постановления по делу об административном правонарушении. Несовершеннолетний правонарушитель может быть задержан на срок не более трех часов, а в случае, если правонарушитель находится в состоянии алкогольного опьянения, срок административного задержания начинает исчисляться согласно </w:t>
      </w:r>
      <w:proofErr w:type="gramStart"/>
      <w:r w:rsidRPr="007D4D72">
        <w:rPr>
          <w:rFonts w:ascii="Times New Roman" w:hAnsi="Times New Roman"/>
          <w:sz w:val="24"/>
          <w:szCs w:val="24"/>
        </w:rPr>
        <w:t>ч</w:t>
      </w:r>
      <w:proofErr w:type="gramEnd"/>
      <w:r w:rsidRPr="007D4D72">
        <w:rPr>
          <w:rFonts w:ascii="Times New Roman" w:hAnsi="Times New Roman"/>
          <w:sz w:val="24"/>
          <w:szCs w:val="24"/>
        </w:rPr>
        <w:t xml:space="preserve">. 4 ст. 27.5 </w:t>
      </w:r>
      <w:proofErr w:type="spellStart"/>
      <w:r w:rsidRPr="007D4D72">
        <w:rPr>
          <w:rFonts w:ascii="Times New Roman" w:hAnsi="Times New Roman"/>
          <w:sz w:val="24"/>
          <w:szCs w:val="24"/>
        </w:rPr>
        <w:t>КоАП</w:t>
      </w:r>
      <w:proofErr w:type="spellEnd"/>
      <w:r w:rsidRPr="007D4D72">
        <w:rPr>
          <w:rFonts w:ascii="Times New Roman" w:hAnsi="Times New Roman"/>
          <w:sz w:val="24"/>
          <w:szCs w:val="24"/>
        </w:rPr>
        <w:t xml:space="preserve"> РФ с момента вытрезвления несовершеннолетнего. Об административном задержании несовершеннолетнего в обязательном порядке уведомляются его родители или иные законные представители (</w:t>
      </w:r>
      <w:proofErr w:type="gramStart"/>
      <w:r w:rsidRPr="007D4D72">
        <w:rPr>
          <w:rFonts w:ascii="Times New Roman" w:hAnsi="Times New Roman"/>
          <w:sz w:val="24"/>
          <w:szCs w:val="24"/>
        </w:rPr>
        <w:t>ч</w:t>
      </w:r>
      <w:proofErr w:type="gramEnd"/>
      <w:r w:rsidRPr="007D4D72">
        <w:rPr>
          <w:rFonts w:ascii="Times New Roman" w:hAnsi="Times New Roman"/>
          <w:sz w:val="24"/>
          <w:szCs w:val="24"/>
        </w:rPr>
        <w:t xml:space="preserve">. 4 ст. 27.3 </w:t>
      </w:r>
      <w:proofErr w:type="spellStart"/>
      <w:r w:rsidRPr="007D4D72">
        <w:rPr>
          <w:rFonts w:ascii="Times New Roman" w:hAnsi="Times New Roman"/>
          <w:sz w:val="24"/>
          <w:szCs w:val="24"/>
        </w:rPr>
        <w:t>КоАП</w:t>
      </w:r>
      <w:proofErr w:type="spellEnd"/>
      <w:r w:rsidRPr="007D4D72">
        <w:rPr>
          <w:rFonts w:ascii="Times New Roman" w:hAnsi="Times New Roman"/>
          <w:sz w:val="24"/>
          <w:szCs w:val="24"/>
        </w:rPr>
        <w:t xml:space="preserve"> РФ). Несовершеннолетний, подвергнутый административному задержанию, вправе обратиться за помощью к защитнику, который должен быть допущен к участию в производстве по делу с момента административного задержания согласно </w:t>
      </w:r>
      <w:proofErr w:type="gramStart"/>
      <w:r w:rsidRPr="007D4D72">
        <w:rPr>
          <w:rFonts w:ascii="Times New Roman" w:hAnsi="Times New Roman"/>
          <w:sz w:val="24"/>
          <w:szCs w:val="24"/>
        </w:rPr>
        <w:t>ч</w:t>
      </w:r>
      <w:proofErr w:type="gramEnd"/>
      <w:r w:rsidRPr="007D4D72">
        <w:rPr>
          <w:rFonts w:ascii="Times New Roman" w:hAnsi="Times New Roman"/>
          <w:sz w:val="24"/>
          <w:szCs w:val="24"/>
        </w:rPr>
        <w:t xml:space="preserve">. 4 ст. 25.5 </w:t>
      </w:r>
      <w:proofErr w:type="spellStart"/>
      <w:r w:rsidRPr="007D4D72">
        <w:rPr>
          <w:rFonts w:ascii="Times New Roman" w:hAnsi="Times New Roman"/>
          <w:sz w:val="24"/>
          <w:szCs w:val="24"/>
        </w:rPr>
        <w:t>КоАП</w:t>
      </w:r>
      <w:proofErr w:type="spellEnd"/>
      <w:r w:rsidRPr="007D4D72">
        <w:rPr>
          <w:rFonts w:ascii="Times New Roman" w:hAnsi="Times New Roman"/>
          <w:sz w:val="24"/>
          <w:szCs w:val="24"/>
        </w:rPr>
        <w:t xml:space="preserve"> РФ. В соответствии со ст. 23.2 </w:t>
      </w:r>
      <w:proofErr w:type="spellStart"/>
      <w:r w:rsidRPr="007D4D72">
        <w:rPr>
          <w:rFonts w:ascii="Times New Roman" w:hAnsi="Times New Roman"/>
          <w:sz w:val="24"/>
          <w:szCs w:val="24"/>
        </w:rPr>
        <w:t>КоАП</w:t>
      </w:r>
      <w:proofErr w:type="spellEnd"/>
      <w:r w:rsidRPr="007D4D72">
        <w:rPr>
          <w:rFonts w:ascii="Times New Roman" w:hAnsi="Times New Roman"/>
          <w:sz w:val="24"/>
          <w:szCs w:val="24"/>
        </w:rPr>
        <w:t xml:space="preserve"> РФ органом, уполномоченным 3 рассматривать дела об административных правонарушениях, совершенных несовершеннолетними, являются комиссии по делам несовершеннолетних и защите их прав (далее - </w:t>
      </w:r>
      <w:proofErr w:type="spellStart"/>
      <w:r w:rsidRPr="007D4D72">
        <w:rPr>
          <w:rFonts w:ascii="Times New Roman" w:hAnsi="Times New Roman"/>
          <w:sz w:val="24"/>
          <w:szCs w:val="24"/>
        </w:rPr>
        <w:t>КДНиЗП</w:t>
      </w:r>
      <w:proofErr w:type="spellEnd"/>
      <w:r w:rsidRPr="007D4D72">
        <w:rPr>
          <w:rFonts w:ascii="Times New Roman" w:hAnsi="Times New Roman"/>
          <w:sz w:val="24"/>
          <w:szCs w:val="24"/>
        </w:rPr>
        <w:t xml:space="preserve">) по месту жительства несовершеннолетнего. В соответствии с </w:t>
      </w:r>
      <w:proofErr w:type="gramStart"/>
      <w:r w:rsidRPr="007D4D72">
        <w:rPr>
          <w:rFonts w:ascii="Times New Roman" w:hAnsi="Times New Roman"/>
          <w:sz w:val="24"/>
          <w:szCs w:val="24"/>
        </w:rPr>
        <w:t>ч</w:t>
      </w:r>
      <w:proofErr w:type="gramEnd"/>
      <w:r w:rsidRPr="007D4D72">
        <w:rPr>
          <w:rFonts w:ascii="Times New Roman" w:hAnsi="Times New Roman"/>
          <w:sz w:val="24"/>
          <w:szCs w:val="24"/>
        </w:rPr>
        <w:t xml:space="preserve">. 2 ст. 25.1 </w:t>
      </w:r>
      <w:proofErr w:type="spellStart"/>
      <w:r w:rsidRPr="007D4D72">
        <w:rPr>
          <w:rFonts w:ascii="Times New Roman" w:hAnsi="Times New Roman"/>
          <w:sz w:val="24"/>
          <w:szCs w:val="24"/>
        </w:rPr>
        <w:t>КоАП</w:t>
      </w:r>
      <w:proofErr w:type="spellEnd"/>
      <w:r w:rsidRPr="007D4D72">
        <w:rPr>
          <w:rFonts w:ascii="Times New Roman" w:hAnsi="Times New Roman"/>
          <w:sz w:val="24"/>
          <w:szCs w:val="24"/>
        </w:rPr>
        <w:t xml:space="preserve"> РФ дело об административном правонарушении рассматривается с участием несовершеннолетнего, в отношении которого ведется производство по делу об административном правонарушении и по общему правилу - с участием его законных представителей. Родитель, явившийся в заседание </w:t>
      </w:r>
      <w:proofErr w:type="spellStart"/>
      <w:r w:rsidRPr="007D4D72">
        <w:rPr>
          <w:rFonts w:ascii="Times New Roman" w:hAnsi="Times New Roman"/>
          <w:sz w:val="24"/>
          <w:szCs w:val="24"/>
        </w:rPr>
        <w:t>КДНиЗП</w:t>
      </w:r>
      <w:proofErr w:type="spellEnd"/>
      <w:r w:rsidRPr="007D4D72">
        <w:rPr>
          <w:rFonts w:ascii="Times New Roman" w:hAnsi="Times New Roman"/>
          <w:sz w:val="24"/>
          <w:szCs w:val="24"/>
        </w:rPr>
        <w:t xml:space="preserve"> для защиты интересов несовершеннолетнего, должен иметь при себе документы, удостоверяющие его личность, а также не должен быть лишен родительских прав или ограничен в родительских правах. Опекуны или попечители несовершеннолетнего, представляющие интересы несовершеннолетнего, должны иметь соответствующие документы, подтверждающие, что они таковыми являются. </w:t>
      </w:r>
      <w:proofErr w:type="spellStart"/>
      <w:r w:rsidRPr="007D4D72">
        <w:rPr>
          <w:rFonts w:ascii="Times New Roman" w:hAnsi="Times New Roman"/>
          <w:sz w:val="24"/>
          <w:szCs w:val="24"/>
        </w:rPr>
        <w:t>КДНиЗП</w:t>
      </w:r>
      <w:proofErr w:type="spellEnd"/>
      <w:r w:rsidRPr="007D4D72">
        <w:rPr>
          <w:rFonts w:ascii="Times New Roman" w:hAnsi="Times New Roman"/>
          <w:sz w:val="24"/>
          <w:szCs w:val="24"/>
        </w:rPr>
        <w:t xml:space="preserve"> может принять решение об удалении несовершеннолетнего, в отношении которого ведется дело, на время рассмотрения обстоятельств дела, обсуждение которых может оказать на него отрицательное влияние (</w:t>
      </w:r>
      <w:proofErr w:type="gramStart"/>
      <w:r w:rsidRPr="007D4D72">
        <w:rPr>
          <w:rFonts w:ascii="Times New Roman" w:hAnsi="Times New Roman"/>
          <w:sz w:val="24"/>
          <w:szCs w:val="24"/>
        </w:rPr>
        <w:t>ч</w:t>
      </w:r>
      <w:proofErr w:type="gramEnd"/>
      <w:r w:rsidRPr="007D4D72">
        <w:rPr>
          <w:rFonts w:ascii="Times New Roman" w:hAnsi="Times New Roman"/>
          <w:sz w:val="24"/>
          <w:szCs w:val="24"/>
        </w:rPr>
        <w:t xml:space="preserve">. 4 ст. 25.1 </w:t>
      </w:r>
      <w:proofErr w:type="spellStart"/>
      <w:r w:rsidRPr="007D4D72">
        <w:rPr>
          <w:rFonts w:ascii="Times New Roman" w:hAnsi="Times New Roman"/>
          <w:sz w:val="24"/>
          <w:szCs w:val="24"/>
        </w:rPr>
        <w:t>КоАП</w:t>
      </w:r>
      <w:proofErr w:type="spellEnd"/>
      <w:r w:rsidRPr="007D4D72">
        <w:rPr>
          <w:rFonts w:ascii="Times New Roman" w:hAnsi="Times New Roman"/>
          <w:sz w:val="24"/>
          <w:szCs w:val="24"/>
        </w:rPr>
        <w:t xml:space="preserve"> РФ). Не все административные наказания, которые предусмотрены Кодексом для совершеннолетних правонарушителей, могут применяться к несовершеннолетним. Так, к подросткам, совершившим административное правонарушение, не может применяться административный арест. Решая вопрос о привлечении несовершеннолетнего к административной ответственности в виде штрафа, </w:t>
      </w:r>
      <w:proofErr w:type="spellStart"/>
      <w:r w:rsidRPr="007D4D72">
        <w:rPr>
          <w:rFonts w:ascii="Times New Roman" w:hAnsi="Times New Roman"/>
          <w:sz w:val="24"/>
          <w:szCs w:val="24"/>
        </w:rPr>
        <w:t>КДНиЗП</w:t>
      </w:r>
      <w:proofErr w:type="spellEnd"/>
      <w:r w:rsidRPr="007D4D72">
        <w:rPr>
          <w:rFonts w:ascii="Times New Roman" w:hAnsi="Times New Roman"/>
          <w:sz w:val="24"/>
          <w:szCs w:val="24"/>
        </w:rPr>
        <w:t xml:space="preserve"> должна выяснить, есть ли у него самостоятельный заработок, так как при отсутствии у несовершеннолетнего самостоятельного заработка штраф взыскивается с его родителей (законных представителей).</w:t>
      </w:r>
    </w:p>
    <w:p w:rsidR="000079DB" w:rsidRDefault="000079DB" w:rsidP="000079D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</w:t>
      </w:r>
    </w:p>
    <w:p w:rsidR="000079DB" w:rsidRPr="00F057E5" w:rsidRDefault="000079DB" w:rsidP="000079D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</w:t>
      </w:r>
      <w:r w:rsidRPr="00F057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Заместитель прокурора</w:t>
      </w:r>
    </w:p>
    <w:p w:rsidR="000079DB" w:rsidRPr="00F057E5" w:rsidRDefault="000079DB" w:rsidP="000079D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F057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Чановского района </w:t>
      </w:r>
      <w:proofErr w:type="spellStart"/>
      <w:r w:rsidRPr="00F057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Островерхова</w:t>
      </w:r>
      <w:proofErr w:type="spellEnd"/>
      <w:r w:rsidRPr="00F057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А.Е.</w:t>
      </w:r>
    </w:p>
    <w:p w:rsidR="008C2183" w:rsidRDefault="008C2183"/>
    <w:sectPr w:rsidR="008C2183" w:rsidSect="004B6D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79DB"/>
    <w:rsid w:val="000079DB"/>
    <w:rsid w:val="004B6D14"/>
    <w:rsid w:val="008C2183"/>
    <w:rsid w:val="00CB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DB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3866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2021-11-19T02:53:00Z</dcterms:created>
  <dcterms:modified xsi:type="dcterms:W3CDTF">2021-11-19T02:53:00Z</dcterms:modified>
</cp:coreProperties>
</file>