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18" w:rsidRDefault="00E157C2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06018" w:rsidRDefault="00E157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состав </w:t>
      </w:r>
      <w:r w:rsidR="00931BE1">
        <w:rPr>
          <w:rFonts w:ascii="Times New Roman" w:eastAsia="Times New Roman" w:hAnsi="Times New Roman" w:cs="Times New Roman"/>
          <w:b/>
          <w:sz w:val="28"/>
          <w:szCs w:val="28"/>
        </w:rPr>
        <w:t xml:space="preserve"> Чановского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06018" w:rsidRDefault="0070601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018" w:rsidRDefault="00E157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57382C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слушаний: 16 октября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738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6018" w:rsidRDefault="00E157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57382C">
        <w:rPr>
          <w:rFonts w:ascii="Times New Roman" w:hAnsi="Times New Roman" w:cs="Times New Roman"/>
          <w:sz w:val="28"/>
          <w:szCs w:val="28"/>
        </w:rPr>
        <w:t>15</w:t>
      </w:r>
      <w:r w:rsidR="0044652F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82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06018" w:rsidRDefault="00E157C2" w:rsidP="005738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57382C">
        <w:rPr>
          <w:rFonts w:ascii="Times New Roman" w:hAnsi="Times New Roman" w:cs="Times New Roman"/>
          <w:sz w:val="28"/>
          <w:szCs w:val="28"/>
          <w:lang w:eastAsia="ru-RU"/>
        </w:rPr>
        <w:t>Дом культуры с</w:t>
      </w:r>
      <w:proofErr w:type="gramStart"/>
      <w:r w:rsidR="0057382C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57382C">
        <w:rPr>
          <w:rFonts w:ascii="Times New Roman" w:hAnsi="Times New Roman" w:cs="Times New Roman"/>
          <w:sz w:val="28"/>
          <w:szCs w:val="28"/>
          <w:lang w:eastAsia="ru-RU"/>
        </w:rPr>
        <w:t xml:space="preserve">емляная Заимка (адрес: </w:t>
      </w:r>
      <w:r w:rsidR="0057382C">
        <w:rPr>
          <w:rFonts w:ascii="Times New Roman" w:hAnsi="Times New Roman" w:cs="Times New Roman"/>
          <w:sz w:val="28"/>
          <w:szCs w:val="28"/>
        </w:rPr>
        <w:t>Новосибирская область, Чановский район, с</w:t>
      </w:r>
      <w:proofErr w:type="gramStart"/>
      <w:r w:rsidR="0057382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7382C">
        <w:rPr>
          <w:rFonts w:ascii="Times New Roman" w:hAnsi="Times New Roman" w:cs="Times New Roman"/>
          <w:sz w:val="28"/>
          <w:szCs w:val="28"/>
        </w:rPr>
        <w:t>емляная Заимка, ул.Центральная, 32</w:t>
      </w:r>
      <w:r w:rsidR="0057382C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</w:t>
      </w:r>
      <w:r>
        <w:rPr>
          <w:rFonts w:ascii="Times New Roman" w:hAnsi="Times New Roman" w:cs="Times New Roman"/>
          <w:sz w:val="28"/>
          <w:szCs w:val="28"/>
        </w:rPr>
        <w:t>Наименование вопроса, вынесенного на публичные слушани</w:t>
      </w:r>
      <w:r w:rsidR="0057382C">
        <w:rPr>
          <w:rFonts w:ascii="Times New Roman" w:hAnsi="Times New Roman" w:cs="Times New Roman"/>
          <w:sz w:val="28"/>
          <w:szCs w:val="28"/>
        </w:rPr>
        <w:t xml:space="preserve">я: </w:t>
      </w:r>
      <w:r>
        <w:rPr>
          <w:rFonts w:ascii="Times New Roman" w:hAnsi="Times New Roman" w:cs="Times New Roman"/>
          <w:sz w:val="28"/>
          <w:szCs w:val="28"/>
        </w:rPr>
        <w:t xml:space="preserve"> О преобразовании всех поселений, входящих в состав </w:t>
      </w:r>
      <w:r w:rsidR="00931BE1">
        <w:rPr>
          <w:rFonts w:ascii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06018" w:rsidRDefault="00E157C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решением Совета депутатов 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 xml:space="preserve">Землянозаимского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 xml:space="preserve">04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>219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 всех поселений, входящих в состав 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,  опубликованным в </w:t>
      </w:r>
      <w:r w:rsidR="0057382C">
        <w:rPr>
          <w:rFonts w:ascii="Times New Roman" w:hAnsi="Times New Roman" w:cs="Times New Roman"/>
          <w:sz w:val="28"/>
          <w:szCs w:val="28"/>
        </w:rPr>
        <w:t>«Бюллетене органов местного самоуправления Землянозаимского сельсовета Чановского района Новосибирской области»                   04 октября</w:t>
      </w:r>
      <w:proofErr w:type="gramEnd"/>
      <w:r w:rsidR="0057382C">
        <w:rPr>
          <w:rFonts w:ascii="Times New Roman" w:hAnsi="Times New Roman" w:cs="Times New Roman"/>
          <w:sz w:val="28"/>
          <w:szCs w:val="28"/>
        </w:rPr>
        <w:t xml:space="preserve"> 2024 года № 10,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размещенным на сайте администрации </w:t>
      </w:r>
      <w:r w:rsidR="0057382C">
        <w:rPr>
          <w:rFonts w:ascii="Times New Roman" w:hAnsi="Times New Roman" w:cs="Times New Roman"/>
          <w:color w:val="000000" w:themeColor="text1"/>
          <w:sz w:val="28"/>
          <w:szCs w:val="28"/>
        </w:rPr>
        <w:t>Землянозаимского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57382C"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706018" w:rsidRDefault="00E157C2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публичных слушаний: Совет депутатов</w:t>
      </w:r>
      <w:r w:rsidR="009C2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>Землянозаимского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района, обязанность по организации публичных слушаний возложена на постоянную комиссию Совета депутатов 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>Землянозаимского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57382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5738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97E77" w:rsidRPr="009C2323">
        <w:rPr>
          <w:rFonts w:ascii="Times New Roman" w:hAnsi="Times New Roman" w:cs="Times New Roman"/>
          <w:sz w:val="28"/>
          <w:szCs w:val="28"/>
        </w:rPr>
        <w:t>по вопросам местного самоуправления</w:t>
      </w:r>
      <w:r w:rsidR="00CE4589">
        <w:rPr>
          <w:rFonts w:ascii="Times New Roman" w:hAnsi="Times New Roman" w:cs="Times New Roman"/>
          <w:sz w:val="28"/>
          <w:szCs w:val="28"/>
        </w:rPr>
        <w:t>.</w:t>
      </w:r>
    </w:p>
    <w:p w:rsidR="00706018" w:rsidRDefault="007060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018" w:rsidRDefault="00E157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слушаниях: </w:t>
      </w:r>
      <w:r w:rsidR="00CE4589">
        <w:rPr>
          <w:rFonts w:ascii="Times New Roman" w:hAnsi="Times New Roman" w:cs="Times New Roman"/>
          <w:sz w:val="28"/>
          <w:szCs w:val="28"/>
        </w:rPr>
        <w:t>Пащенко Татьяна Федоровна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Совета депутатов </w:t>
      </w:r>
      <w:r w:rsidR="00CE4589">
        <w:rPr>
          <w:rFonts w:ascii="Times New Roman" w:hAnsi="Times New Roman" w:cs="Times New Roman"/>
          <w:sz w:val="28"/>
          <w:szCs w:val="28"/>
        </w:rPr>
        <w:t>Землянозаимского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E4589">
        <w:rPr>
          <w:rFonts w:ascii="Times New Roman" w:hAnsi="Times New Roman" w:cs="Times New Roman"/>
          <w:sz w:val="28"/>
          <w:szCs w:val="28"/>
        </w:rPr>
        <w:t>Чановского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06018" w:rsidRPr="00DC633D" w:rsidRDefault="00E157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3D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4A1ADD" w:rsidRPr="00DC633D">
        <w:rPr>
          <w:rFonts w:ascii="Times New Roman" w:hAnsi="Times New Roman" w:cs="Times New Roman"/>
          <w:sz w:val="28"/>
          <w:szCs w:val="28"/>
        </w:rPr>
        <w:t>: Баннова Юлия Владимировна – специалист 1 разряда администрации Землянозаимского сельсовета Чановского района Новосибирской области.</w:t>
      </w:r>
    </w:p>
    <w:p w:rsidR="00706018" w:rsidRPr="0044652F" w:rsidRDefault="00E157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2F"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4E01A6" w:rsidRPr="00446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1A6" w:rsidRPr="0044652F" w:rsidRDefault="004E01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52F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Pr="0044652F">
        <w:rPr>
          <w:rFonts w:ascii="Times New Roman" w:hAnsi="Times New Roman" w:cs="Times New Roman"/>
          <w:sz w:val="28"/>
          <w:szCs w:val="28"/>
        </w:rPr>
        <w:t xml:space="preserve"> Евгений Викторович – глава Землянозаимского сельсовета Чановского района Новосибирской области;</w:t>
      </w:r>
    </w:p>
    <w:p w:rsidR="004E01A6" w:rsidRPr="0044652F" w:rsidRDefault="004E01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2F">
        <w:rPr>
          <w:rFonts w:ascii="Times New Roman" w:hAnsi="Times New Roman" w:cs="Times New Roman"/>
          <w:sz w:val="28"/>
          <w:szCs w:val="28"/>
        </w:rPr>
        <w:lastRenderedPageBreak/>
        <w:t>Вагнер Владимир Александрович – депутат Совета депутатов Чановского района Новосибирской области;</w:t>
      </w:r>
    </w:p>
    <w:p w:rsidR="004E01A6" w:rsidRPr="0044652F" w:rsidRDefault="004E01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2F">
        <w:rPr>
          <w:rFonts w:ascii="Times New Roman" w:hAnsi="Times New Roman" w:cs="Times New Roman"/>
          <w:sz w:val="28"/>
          <w:szCs w:val="28"/>
        </w:rPr>
        <w:t>Депутаты Совета депутатов Землянозаимского сельсовета Чановского района Новосибирской области</w:t>
      </w:r>
    </w:p>
    <w:p w:rsidR="00706018" w:rsidRPr="0044652F" w:rsidRDefault="00E157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2F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слушаний:  </w:t>
      </w:r>
      <w:r w:rsidR="00DC633D" w:rsidRPr="0044652F">
        <w:rPr>
          <w:rFonts w:ascii="Times New Roman" w:hAnsi="Times New Roman" w:cs="Times New Roman"/>
          <w:sz w:val="28"/>
          <w:szCs w:val="28"/>
        </w:rPr>
        <w:t>3</w:t>
      </w:r>
      <w:r w:rsidR="00124595" w:rsidRPr="0044652F">
        <w:rPr>
          <w:rFonts w:ascii="Times New Roman" w:hAnsi="Times New Roman" w:cs="Times New Roman"/>
          <w:sz w:val="28"/>
          <w:szCs w:val="28"/>
        </w:rPr>
        <w:t>2</w:t>
      </w:r>
      <w:r w:rsidR="00DC633D" w:rsidRPr="0044652F">
        <w:rPr>
          <w:rFonts w:ascii="Times New Roman" w:hAnsi="Times New Roman" w:cs="Times New Roman"/>
          <w:sz w:val="28"/>
          <w:szCs w:val="28"/>
        </w:rPr>
        <w:t xml:space="preserve"> </w:t>
      </w:r>
      <w:r w:rsidRPr="0044652F">
        <w:rPr>
          <w:rFonts w:ascii="Times New Roman" w:hAnsi="Times New Roman" w:cs="Times New Roman"/>
          <w:sz w:val="28"/>
          <w:szCs w:val="28"/>
        </w:rPr>
        <w:t>человек</w:t>
      </w:r>
      <w:r w:rsidR="00124595" w:rsidRPr="0044652F">
        <w:rPr>
          <w:rFonts w:ascii="Times New Roman" w:hAnsi="Times New Roman" w:cs="Times New Roman"/>
          <w:sz w:val="28"/>
          <w:szCs w:val="28"/>
        </w:rPr>
        <w:t>а</w:t>
      </w:r>
      <w:r w:rsidRPr="0044652F">
        <w:rPr>
          <w:rFonts w:ascii="Times New Roman" w:hAnsi="Times New Roman" w:cs="Times New Roman"/>
          <w:sz w:val="28"/>
          <w:szCs w:val="28"/>
        </w:rPr>
        <w:t>.</w:t>
      </w:r>
    </w:p>
    <w:p w:rsidR="00706018" w:rsidRDefault="00706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6018" w:rsidRDefault="00E157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:rsidR="00706018" w:rsidRDefault="00E157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:rsidR="00706018" w:rsidRDefault="00E15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:rsidR="00706018" w:rsidRDefault="007B47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Пащенко Т.Ф., которая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доложил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, что решением Совета депутатов </w:t>
      </w:r>
      <w:r w:rsidR="0078183E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>района от «</w:t>
      </w:r>
      <w:r w:rsidR="0078183E">
        <w:rPr>
          <w:rFonts w:ascii="Times New Roman" w:eastAsia="Times New Roman" w:hAnsi="Times New Roman" w:cs="Times New Roman"/>
          <w:sz w:val="28"/>
          <w:szCs w:val="28"/>
        </w:rPr>
        <w:t xml:space="preserve">02 октября 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818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78183E">
        <w:rPr>
          <w:rFonts w:ascii="Times New Roman" w:eastAsia="Times New Roman" w:hAnsi="Times New Roman" w:cs="Times New Roman"/>
          <w:sz w:val="28"/>
          <w:szCs w:val="28"/>
        </w:rPr>
        <w:t xml:space="preserve"> 335 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выдвинута инициатива о преобразовании всех поселений, входящих в состав </w:t>
      </w:r>
      <w:r w:rsidR="0078183E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муниципальных образований в муниципальный округ является новым видом преобразования муниципальных образований, введенным Федеральным законом от 06.10.2003 г. № 131-ФЗ «Об общих принципах организации местного самоуправления в Российской Федерации» (далее – Закон № 131-ФЗ) с 01 мая 2019 года.</w:t>
      </w: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преобразования всех поселений, входящих в состав </w:t>
      </w:r>
      <w:r w:rsidR="002D2CF7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9C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633D" w:rsidRDefault="00DC63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Евгений Викторович – глава Землянозаимского сельсовета Чановского района Новосибирской области</w:t>
      </w:r>
      <w:r w:rsidR="009C5B58">
        <w:rPr>
          <w:rFonts w:ascii="Times New Roman" w:eastAsia="Times New Roman" w:hAnsi="Times New Roman" w:cs="Times New Roman"/>
          <w:sz w:val="28"/>
          <w:szCs w:val="28"/>
        </w:rPr>
        <w:t>, который доложил, что создание единого муниципального округа</w:t>
      </w:r>
      <w:r w:rsidR="002508C6">
        <w:rPr>
          <w:rFonts w:ascii="Times New Roman" w:eastAsia="Times New Roman" w:hAnsi="Times New Roman" w:cs="Times New Roman"/>
          <w:sz w:val="28"/>
          <w:szCs w:val="28"/>
        </w:rPr>
        <w:t xml:space="preserve">-вопрос актуальный. Единое управление позволит сконцентрировать кадровые и административные ресурсы, сократить сроки выработки и реализации управленческих решений, позволит оперативно реагировать на обращения граждан. </w:t>
      </w:r>
    </w:p>
    <w:p w:rsidR="002508C6" w:rsidRDefault="002508C6" w:rsidP="002508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Образование единого муниципального округа повлечет за собой формирование единого бюджета.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Объединенные средства, 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и федерального бюджетов), требующих больших финансовых ресурсов.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участвовать в ряде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 сможет лучше, чем маленькие поселения, ведь одним из условий некоторых программ является численность населения.</w:t>
      </w:r>
    </w:p>
    <w:p w:rsidR="002508C6" w:rsidRDefault="002508C6" w:rsidP="002508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создания единого муниципального округа сохранятся льготы для жителей сельских территорий (сельских населенных пунктов).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 предложений и замечаний участников публичных слушаний не поступало.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поддержать инициативу Совета депутатов </w:t>
      </w:r>
      <w:r w:rsidR="00C65309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C65309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>Совету депутатов</w:t>
      </w:r>
      <w:r w:rsidR="00D5559C">
        <w:rPr>
          <w:rFonts w:ascii="Times New Roman" w:eastAsia="Times New Roman" w:hAnsi="Times New Roman" w:cs="Times New Roman"/>
          <w:sz w:val="28"/>
          <w:szCs w:val="28"/>
        </w:rPr>
        <w:t xml:space="preserve"> Землянозаимского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D5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59C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выражении согласия населения </w:t>
      </w:r>
      <w:r w:rsidR="00D5559C">
        <w:rPr>
          <w:rFonts w:ascii="Times New Roman" w:eastAsia="Times New Roman" w:hAnsi="Times New Roman" w:cs="Times New Roman"/>
          <w:sz w:val="28"/>
          <w:szCs w:val="28"/>
        </w:rPr>
        <w:t xml:space="preserve">Землянозаимского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5559C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D5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D5559C">
        <w:rPr>
          <w:rFonts w:ascii="Times New Roman" w:hAnsi="Times New Roman"/>
          <w:color w:val="000000" w:themeColor="text1"/>
          <w:sz w:val="28"/>
          <w:szCs w:val="28"/>
        </w:rPr>
        <w:t>Чановского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06018" w:rsidRDefault="007060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706018" w:rsidRDefault="00D713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59C">
        <w:rPr>
          <w:rFonts w:ascii="Times New Roman" w:eastAsia="Times New Roman" w:hAnsi="Times New Roman" w:cs="Times New Roman"/>
          <w:sz w:val="28"/>
          <w:szCs w:val="28"/>
        </w:rPr>
        <w:t>3</w:t>
      </w:r>
      <w:r w:rsidR="00962D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«ПРОТИВ» - </w:t>
      </w:r>
      <w:r w:rsidR="00D5559C"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«ВОЗДЕРЖАЛСЯ» - </w:t>
      </w:r>
      <w:r w:rsidR="00962D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:rsidR="00706018" w:rsidRDefault="00E157C2" w:rsidP="00A8326C">
      <w:pPr>
        <w:tabs>
          <w:tab w:val="left" w:pos="3969"/>
          <w:tab w:val="left" w:pos="4253"/>
          <w:tab w:val="left" w:pos="4536"/>
          <w:tab w:val="left" w:pos="62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Поддержать инициативу Совета депутатов</w:t>
      </w:r>
      <w:r w:rsidR="007B47F2">
        <w:rPr>
          <w:rFonts w:ascii="Times New Roman" w:eastAsia="Times New Roman" w:hAnsi="Times New Roman" w:cs="Times New Roman"/>
          <w:sz w:val="28"/>
          <w:szCs w:val="28"/>
        </w:rPr>
        <w:t xml:space="preserve"> 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B47F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преобразовании всех поселений, входящих в состав </w:t>
      </w:r>
      <w:r w:rsidR="007B47F2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>Совету депутатов</w:t>
      </w:r>
      <w:r w:rsidR="007B4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7F2">
        <w:rPr>
          <w:rFonts w:ascii="Times New Roman" w:hAnsi="Times New Roman" w:cs="Times New Roman"/>
          <w:sz w:val="28"/>
          <w:szCs w:val="28"/>
        </w:rPr>
        <w:t xml:space="preserve">Землянозаимского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B47F2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7B47F2">
        <w:rPr>
          <w:rFonts w:ascii="Times New Roman" w:hAnsi="Times New Roman" w:cs="Times New Roman"/>
          <w:sz w:val="28"/>
          <w:szCs w:val="28"/>
        </w:rPr>
        <w:t xml:space="preserve">Землянозаимского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B47F2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7B4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proofErr w:type="gramEnd"/>
      <w:r w:rsidR="007B47F2">
        <w:rPr>
          <w:rFonts w:ascii="Times New Roman" w:hAnsi="Times New Roman"/>
          <w:color w:val="000000" w:themeColor="text1"/>
          <w:sz w:val="28"/>
          <w:szCs w:val="28"/>
        </w:rPr>
        <w:lastRenderedPageBreak/>
        <w:t>Чановского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018" w:rsidRDefault="00706018" w:rsidP="00D713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настоящих публичных слушаний полежат опубликованию в </w:t>
      </w:r>
      <w:r w:rsidR="0079315A">
        <w:rPr>
          <w:rFonts w:ascii="Times New Roman" w:eastAsia="Times New Roman" w:hAnsi="Times New Roman" w:cs="Times New Roman"/>
          <w:sz w:val="28"/>
          <w:szCs w:val="28"/>
        </w:rPr>
        <w:t xml:space="preserve"> «Бюллетене органов местного самоуправления Землянозаимского сельсовета Чановского района Новосибирской области»</w:t>
      </w:r>
      <w:r w:rsidR="00D713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размещению на сайте администрации </w:t>
      </w:r>
      <w:r w:rsidR="0079315A">
        <w:rPr>
          <w:rFonts w:ascii="Times New Roman" w:eastAsia="Times New Roman" w:hAnsi="Times New Roman" w:cs="Times New Roman"/>
          <w:sz w:val="28"/>
          <w:szCs w:val="28"/>
        </w:rPr>
        <w:t>Землянозаимского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9315A">
        <w:rPr>
          <w:rFonts w:ascii="Times New Roman" w:eastAsia="Times New Roman" w:hAnsi="Times New Roman" w:cs="Times New Roman"/>
          <w:sz w:val="28"/>
          <w:szCs w:val="28"/>
        </w:rPr>
        <w:t xml:space="preserve"> 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в информационно-телекоммуникационной сети «Интернет» и направлению в Совет депутатов </w:t>
      </w:r>
      <w:r w:rsidR="0079315A">
        <w:rPr>
          <w:rFonts w:ascii="Times New Roman" w:eastAsia="Times New Roman" w:hAnsi="Times New Roman" w:cs="Times New Roman"/>
          <w:sz w:val="28"/>
          <w:szCs w:val="28"/>
        </w:rPr>
        <w:t xml:space="preserve">Землянозаимского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Новосибирского района Новосибирской области.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завершены в </w:t>
      </w:r>
      <w:r w:rsidR="00124595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124595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26C" w:rsidRDefault="00A832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A8326C">
        <w:rPr>
          <w:rFonts w:ascii="Times New Roman" w:eastAsia="Times New Roman" w:hAnsi="Times New Roman" w:cs="Times New Roman"/>
          <w:sz w:val="28"/>
          <w:szCs w:val="28"/>
        </w:rPr>
        <w:t>ьствующий         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32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Т.Ф.Пащенко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A832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326C">
        <w:rPr>
          <w:rFonts w:ascii="Times New Roman" w:eastAsia="Times New Roman" w:hAnsi="Times New Roman" w:cs="Times New Roman"/>
          <w:sz w:val="28"/>
          <w:szCs w:val="28"/>
        </w:rPr>
        <w:t xml:space="preserve"> Ю.В.Баннова</w:t>
      </w: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4E01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65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F2" w:rsidRDefault="007B47F2" w:rsidP="00793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7B47F2" w:rsidSect="00A832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A5" w:rsidRDefault="00117DA5">
      <w:pPr>
        <w:spacing w:after="0" w:line="240" w:lineRule="auto"/>
      </w:pPr>
      <w:r>
        <w:separator/>
      </w:r>
    </w:p>
  </w:endnote>
  <w:endnote w:type="continuationSeparator" w:id="0">
    <w:p w:rsidR="00117DA5" w:rsidRDefault="0011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A5" w:rsidRDefault="00117DA5">
      <w:pPr>
        <w:spacing w:after="0" w:line="240" w:lineRule="auto"/>
      </w:pPr>
      <w:r>
        <w:separator/>
      </w:r>
    </w:p>
  </w:footnote>
  <w:footnote w:type="continuationSeparator" w:id="0">
    <w:p w:rsidR="00117DA5" w:rsidRDefault="00117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4C52"/>
    <w:multiLevelType w:val="hybridMultilevel"/>
    <w:tmpl w:val="7974BAEE"/>
    <w:lvl w:ilvl="0" w:tplc="B3D4809E">
      <w:start w:val="1"/>
      <w:numFmt w:val="decimal"/>
      <w:lvlText w:val="%1."/>
      <w:lvlJc w:val="left"/>
      <w:pPr>
        <w:ind w:left="1418" w:hanging="360"/>
      </w:pPr>
    </w:lvl>
    <w:lvl w:ilvl="1" w:tplc="B4386674">
      <w:start w:val="1"/>
      <w:numFmt w:val="lowerLetter"/>
      <w:lvlText w:val="%2."/>
      <w:lvlJc w:val="left"/>
      <w:pPr>
        <w:ind w:left="2138" w:hanging="360"/>
      </w:pPr>
    </w:lvl>
    <w:lvl w:ilvl="2" w:tplc="092A0690">
      <w:start w:val="1"/>
      <w:numFmt w:val="lowerRoman"/>
      <w:lvlText w:val="%3."/>
      <w:lvlJc w:val="right"/>
      <w:pPr>
        <w:ind w:left="2858" w:hanging="180"/>
      </w:pPr>
    </w:lvl>
    <w:lvl w:ilvl="3" w:tplc="147C18E2">
      <w:start w:val="1"/>
      <w:numFmt w:val="decimal"/>
      <w:lvlText w:val="%4."/>
      <w:lvlJc w:val="left"/>
      <w:pPr>
        <w:ind w:left="3578" w:hanging="360"/>
      </w:pPr>
    </w:lvl>
    <w:lvl w:ilvl="4" w:tplc="EA52F98E">
      <w:start w:val="1"/>
      <w:numFmt w:val="lowerLetter"/>
      <w:lvlText w:val="%5."/>
      <w:lvlJc w:val="left"/>
      <w:pPr>
        <w:ind w:left="4298" w:hanging="360"/>
      </w:pPr>
    </w:lvl>
    <w:lvl w:ilvl="5" w:tplc="76FC2F76">
      <w:start w:val="1"/>
      <w:numFmt w:val="lowerRoman"/>
      <w:lvlText w:val="%6."/>
      <w:lvlJc w:val="right"/>
      <w:pPr>
        <w:ind w:left="5018" w:hanging="180"/>
      </w:pPr>
    </w:lvl>
    <w:lvl w:ilvl="6" w:tplc="155AA19E">
      <w:start w:val="1"/>
      <w:numFmt w:val="decimal"/>
      <w:lvlText w:val="%7."/>
      <w:lvlJc w:val="left"/>
      <w:pPr>
        <w:ind w:left="5738" w:hanging="360"/>
      </w:pPr>
    </w:lvl>
    <w:lvl w:ilvl="7" w:tplc="C1D6A0FA">
      <w:start w:val="1"/>
      <w:numFmt w:val="lowerLetter"/>
      <w:lvlText w:val="%8."/>
      <w:lvlJc w:val="left"/>
      <w:pPr>
        <w:ind w:left="6458" w:hanging="360"/>
      </w:pPr>
    </w:lvl>
    <w:lvl w:ilvl="8" w:tplc="035AD57C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FF7468"/>
    <w:multiLevelType w:val="hybridMultilevel"/>
    <w:tmpl w:val="B8868F6C"/>
    <w:lvl w:ilvl="0" w:tplc="91481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C6C33D0">
      <w:start w:val="1"/>
      <w:numFmt w:val="lowerLetter"/>
      <w:lvlText w:val="%2."/>
      <w:lvlJc w:val="left"/>
      <w:pPr>
        <w:ind w:left="1647" w:hanging="360"/>
      </w:pPr>
    </w:lvl>
    <w:lvl w:ilvl="2" w:tplc="2168DC5A">
      <w:start w:val="1"/>
      <w:numFmt w:val="lowerRoman"/>
      <w:lvlText w:val="%3."/>
      <w:lvlJc w:val="right"/>
      <w:pPr>
        <w:ind w:left="2367" w:hanging="180"/>
      </w:pPr>
    </w:lvl>
    <w:lvl w:ilvl="3" w:tplc="F6B2B064">
      <w:start w:val="1"/>
      <w:numFmt w:val="decimal"/>
      <w:lvlText w:val="%4."/>
      <w:lvlJc w:val="left"/>
      <w:pPr>
        <w:ind w:left="3087" w:hanging="360"/>
      </w:pPr>
    </w:lvl>
    <w:lvl w:ilvl="4" w:tplc="99A4CADE">
      <w:start w:val="1"/>
      <w:numFmt w:val="lowerLetter"/>
      <w:lvlText w:val="%5."/>
      <w:lvlJc w:val="left"/>
      <w:pPr>
        <w:ind w:left="3807" w:hanging="360"/>
      </w:pPr>
    </w:lvl>
    <w:lvl w:ilvl="5" w:tplc="3A1471F6">
      <w:start w:val="1"/>
      <w:numFmt w:val="lowerRoman"/>
      <w:lvlText w:val="%6."/>
      <w:lvlJc w:val="right"/>
      <w:pPr>
        <w:ind w:left="4527" w:hanging="180"/>
      </w:pPr>
    </w:lvl>
    <w:lvl w:ilvl="6" w:tplc="5374F60C">
      <w:start w:val="1"/>
      <w:numFmt w:val="decimal"/>
      <w:lvlText w:val="%7."/>
      <w:lvlJc w:val="left"/>
      <w:pPr>
        <w:ind w:left="5247" w:hanging="360"/>
      </w:pPr>
    </w:lvl>
    <w:lvl w:ilvl="7" w:tplc="AFD2956C">
      <w:start w:val="1"/>
      <w:numFmt w:val="lowerLetter"/>
      <w:lvlText w:val="%8."/>
      <w:lvlJc w:val="left"/>
      <w:pPr>
        <w:ind w:left="5967" w:hanging="360"/>
      </w:pPr>
    </w:lvl>
    <w:lvl w:ilvl="8" w:tplc="EB0244FC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E07036"/>
    <w:multiLevelType w:val="hybridMultilevel"/>
    <w:tmpl w:val="40346F8A"/>
    <w:lvl w:ilvl="0" w:tplc="777EADF2">
      <w:start w:val="1"/>
      <w:numFmt w:val="decimal"/>
      <w:lvlText w:val="%1."/>
      <w:lvlJc w:val="left"/>
      <w:pPr>
        <w:ind w:left="1418" w:hanging="360"/>
      </w:pPr>
    </w:lvl>
    <w:lvl w:ilvl="1" w:tplc="BCB2A64A">
      <w:start w:val="1"/>
      <w:numFmt w:val="lowerLetter"/>
      <w:lvlText w:val="%2."/>
      <w:lvlJc w:val="left"/>
      <w:pPr>
        <w:ind w:left="2138" w:hanging="360"/>
      </w:pPr>
    </w:lvl>
    <w:lvl w:ilvl="2" w:tplc="FBAC99B4">
      <w:start w:val="1"/>
      <w:numFmt w:val="lowerRoman"/>
      <w:lvlText w:val="%3."/>
      <w:lvlJc w:val="right"/>
      <w:pPr>
        <w:ind w:left="2858" w:hanging="180"/>
      </w:pPr>
    </w:lvl>
    <w:lvl w:ilvl="3" w:tplc="05226C8C">
      <w:start w:val="1"/>
      <w:numFmt w:val="decimal"/>
      <w:lvlText w:val="%4."/>
      <w:lvlJc w:val="left"/>
      <w:pPr>
        <w:ind w:left="3578" w:hanging="360"/>
      </w:pPr>
    </w:lvl>
    <w:lvl w:ilvl="4" w:tplc="CC5692FA">
      <w:start w:val="1"/>
      <w:numFmt w:val="lowerLetter"/>
      <w:lvlText w:val="%5."/>
      <w:lvlJc w:val="left"/>
      <w:pPr>
        <w:ind w:left="4298" w:hanging="360"/>
      </w:pPr>
    </w:lvl>
    <w:lvl w:ilvl="5" w:tplc="E870C8D2">
      <w:start w:val="1"/>
      <w:numFmt w:val="lowerRoman"/>
      <w:lvlText w:val="%6."/>
      <w:lvlJc w:val="right"/>
      <w:pPr>
        <w:ind w:left="5018" w:hanging="180"/>
      </w:pPr>
    </w:lvl>
    <w:lvl w:ilvl="6" w:tplc="B2C82ABE">
      <w:start w:val="1"/>
      <w:numFmt w:val="decimal"/>
      <w:lvlText w:val="%7."/>
      <w:lvlJc w:val="left"/>
      <w:pPr>
        <w:ind w:left="5738" w:hanging="360"/>
      </w:pPr>
    </w:lvl>
    <w:lvl w:ilvl="7" w:tplc="22D4A3BC">
      <w:start w:val="1"/>
      <w:numFmt w:val="lowerLetter"/>
      <w:lvlText w:val="%8."/>
      <w:lvlJc w:val="left"/>
      <w:pPr>
        <w:ind w:left="6458" w:hanging="360"/>
      </w:pPr>
    </w:lvl>
    <w:lvl w:ilvl="8" w:tplc="FE0CBE0C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687F1850"/>
    <w:multiLevelType w:val="hybridMultilevel"/>
    <w:tmpl w:val="CB922EBA"/>
    <w:lvl w:ilvl="0" w:tplc="FF4CA762">
      <w:start w:val="1"/>
      <w:numFmt w:val="decimal"/>
      <w:lvlText w:val="%1."/>
      <w:lvlJc w:val="left"/>
      <w:pPr>
        <w:ind w:left="1418" w:hanging="360"/>
      </w:pPr>
    </w:lvl>
    <w:lvl w:ilvl="1" w:tplc="00CCCFFE">
      <w:start w:val="1"/>
      <w:numFmt w:val="lowerLetter"/>
      <w:lvlText w:val="%2."/>
      <w:lvlJc w:val="left"/>
      <w:pPr>
        <w:ind w:left="2138" w:hanging="360"/>
      </w:pPr>
    </w:lvl>
    <w:lvl w:ilvl="2" w:tplc="CE4A9500">
      <w:start w:val="1"/>
      <w:numFmt w:val="lowerRoman"/>
      <w:lvlText w:val="%3."/>
      <w:lvlJc w:val="right"/>
      <w:pPr>
        <w:ind w:left="2858" w:hanging="180"/>
      </w:pPr>
    </w:lvl>
    <w:lvl w:ilvl="3" w:tplc="B7D85388">
      <w:start w:val="1"/>
      <w:numFmt w:val="decimal"/>
      <w:lvlText w:val="%4."/>
      <w:lvlJc w:val="left"/>
      <w:pPr>
        <w:ind w:left="3578" w:hanging="360"/>
      </w:pPr>
    </w:lvl>
    <w:lvl w:ilvl="4" w:tplc="FE7C66B6">
      <w:start w:val="1"/>
      <w:numFmt w:val="lowerLetter"/>
      <w:lvlText w:val="%5."/>
      <w:lvlJc w:val="left"/>
      <w:pPr>
        <w:ind w:left="4298" w:hanging="360"/>
      </w:pPr>
    </w:lvl>
    <w:lvl w:ilvl="5" w:tplc="D7E27386">
      <w:start w:val="1"/>
      <w:numFmt w:val="lowerRoman"/>
      <w:lvlText w:val="%6."/>
      <w:lvlJc w:val="right"/>
      <w:pPr>
        <w:ind w:left="5018" w:hanging="180"/>
      </w:pPr>
    </w:lvl>
    <w:lvl w:ilvl="6" w:tplc="5B287DD6">
      <w:start w:val="1"/>
      <w:numFmt w:val="decimal"/>
      <w:lvlText w:val="%7."/>
      <w:lvlJc w:val="left"/>
      <w:pPr>
        <w:ind w:left="5738" w:hanging="360"/>
      </w:pPr>
    </w:lvl>
    <w:lvl w:ilvl="7" w:tplc="1128A724">
      <w:start w:val="1"/>
      <w:numFmt w:val="lowerLetter"/>
      <w:lvlText w:val="%8."/>
      <w:lvlJc w:val="left"/>
      <w:pPr>
        <w:ind w:left="6458" w:hanging="360"/>
      </w:pPr>
    </w:lvl>
    <w:lvl w:ilvl="8" w:tplc="A4748748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6D216A33"/>
    <w:multiLevelType w:val="hybridMultilevel"/>
    <w:tmpl w:val="D8887CDE"/>
    <w:lvl w:ilvl="0" w:tplc="D19CF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CA046">
      <w:start w:val="1"/>
      <w:numFmt w:val="lowerLetter"/>
      <w:lvlText w:val="%2."/>
      <w:lvlJc w:val="left"/>
      <w:pPr>
        <w:ind w:left="1440" w:hanging="360"/>
      </w:pPr>
    </w:lvl>
    <w:lvl w:ilvl="2" w:tplc="3ACC14E4">
      <w:start w:val="1"/>
      <w:numFmt w:val="lowerRoman"/>
      <w:lvlText w:val="%3."/>
      <w:lvlJc w:val="right"/>
      <w:pPr>
        <w:ind w:left="2160" w:hanging="180"/>
      </w:pPr>
    </w:lvl>
    <w:lvl w:ilvl="3" w:tplc="E51C1380">
      <w:start w:val="1"/>
      <w:numFmt w:val="decimal"/>
      <w:lvlText w:val="%4."/>
      <w:lvlJc w:val="left"/>
      <w:pPr>
        <w:ind w:left="2880" w:hanging="360"/>
      </w:pPr>
    </w:lvl>
    <w:lvl w:ilvl="4" w:tplc="6384420E">
      <w:start w:val="1"/>
      <w:numFmt w:val="lowerLetter"/>
      <w:lvlText w:val="%5."/>
      <w:lvlJc w:val="left"/>
      <w:pPr>
        <w:ind w:left="3600" w:hanging="360"/>
      </w:pPr>
    </w:lvl>
    <w:lvl w:ilvl="5" w:tplc="77E870FE">
      <w:start w:val="1"/>
      <w:numFmt w:val="lowerRoman"/>
      <w:lvlText w:val="%6."/>
      <w:lvlJc w:val="right"/>
      <w:pPr>
        <w:ind w:left="4320" w:hanging="180"/>
      </w:pPr>
    </w:lvl>
    <w:lvl w:ilvl="6" w:tplc="22185B74">
      <w:start w:val="1"/>
      <w:numFmt w:val="decimal"/>
      <w:lvlText w:val="%7."/>
      <w:lvlJc w:val="left"/>
      <w:pPr>
        <w:ind w:left="5040" w:hanging="360"/>
      </w:pPr>
    </w:lvl>
    <w:lvl w:ilvl="7" w:tplc="0B48172C">
      <w:start w:val="1"/>
      <w:numFmt w:val="lowerLetter"/>
      <w:lvlText w:val="%8."/>
      <w:lvlJc w:val="left"/>
      <w:pPr>
        <w:ind w:left="5760" w:hanging="360"/>
      </w:pPr>
    </w:lvl>
    <w:lvl w:ilvl="8" w:tplc="7256AEF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A6033"/>
    <w:multiLevelType w:val="hybridMultilevel"/>
    <w:tmpl w:val="9892819C"/>
    <w:lvl w:ilvl="0" w:tplc="BD8065C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5F34E89E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869A610C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99306D1A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F98AEC8A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1F8A6906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A432BDB8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E676030C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665EC014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018"/>
    <w:rsid w:val="00117DA5"/>
    <w:rsid w:val="00124595"/>
    <w:rsid w:val="0012688C"/>
    <w:rsid w:val="002508C6"/>
    <w:rsid w:val="002D2CF7"/>
    <w:rsid w:val="00334804"/>
    <w:rsid w:val="003D7CD0"/>
    <w:rsid w:val="0044652F"/>
    <w:rsid w:val="004A1ADD"/>
    <w:rsid w:val="004E01A6"/>
    <w:rsid w:val="0057382C"/>
    <w:rsid w:val="005942BD"/>
    <w:rsid w:val="0065178B"/>
    <w:rsid w:val="00654C36"/>
    <w:rsid w:val="00673966"/>
    <w:rsid w:val="00706018"/>
    <w:rsid w:val="0076561F"/>
    <w:rsid w:val="00765A46"/>
    <w:rsid w:val="0078183E"/>
    <w:rsid w:val="0079315A"/>
    <w:rsid w:val="007B47F2"/>
    <w:rsid w:val="007B6D0E"/>
    <w:rsid w:val="008124E7"/>
    <w:rsid w:val="00861ACE"/>
    <w:rsid w:val="00931BE1"/>
    <w:rsid w:val="00962DEE"/>
    <w:rsid w:val="009C2323"/>
    <w:rsid w:val="009C5B58"/>
    <w:rsid w:val="00A8326C"/>
    <w:rsid w:val="00B13CCB"/>
    <w:rsid w:val="00B97E77"/>
    <w:rsid w:val="00BB535D"/>
    <w:rsid w:val="00C65309"/>
    <w:rsid w:val="00CE4589"/>
    <w:rsid w:val="00D21959"/>
    <w:rsid w:val="00D35407"/>
    <w:rsid w:val="00D5559C"/>
    <w:rsid w:val="00D71376"/>
    <w:rsid w:val="00DC633D"/>
    <w:rsid w:val="00E157C2"/>
    <w:rsid w:val="00F65A4D"/>
    <w:rsid w:val="00FB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060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0601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060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0601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060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0601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060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0601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060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0601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0601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0601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060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060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0601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0601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060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0601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0601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0601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0601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060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060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0601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060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0601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060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06018"/>
  </w:style>
  <w:style w:type="paragraph" w:customStyle="1" w:styleId="Footer">
    <w:name w:val="Footer"/>
    <w:basedOn w:val="a"/>
    <w:link w:val="CaptionChar"/>
    <w:uiPriority w:val="99"/>
    <w:unhideWhenUsed/>
    <w:rsid w:val="007060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0601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0601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06018"/>
  </w:style>
  <w:style w:type="table" w:styleId="a9">
    <w:name w:val="Table Grid"/>
    <w:basedOn w:val="a1"/>
    <w:uiPriority w:val="59"/>
    <w:rsid w:val="007060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060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60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06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70601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0601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06018"/>
    <w:rPr>
      <w:sz w:val="18"/>
    </w:rPr>
  </w:style>
  <w:style w:type="character" w:styleId="ad">
    <w:name w:val="footnote reference"/>
    <w:basedOn w:val="a0"/>
    <w:uiPriority w:val="99"/>
    <w:unhideWhenUsed/>
    <w:rsid w:val="0070601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0601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06018"/>
    <w:rPr>
      <w:sz w:val="20"/>
    </w:rPr>
  </w:style>
  <w:style w:type="character" w:styleId="af0">
    <w:name w:val="endnote reference"/>
    <w:basedOn w:val="a0"/>
    <w:uiPriority w:val="99"/>
    <w:semiHidden/>
    <w:unhideWhenUsed/>
    <w:rsid w:val="0070601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06018"/>
    <w:pPr>
      <w:spacing w:after="57"/>
    </w:pPr>
  </w:style>
  <w:style w:type="paragraph" w:styleId="21">
    <w:name w:val="toc 2"/>
    <w:basedOn w:val="a"/>
    <w:next w:val="a"/>
    <w:uiPriority w:val="39"/>
    <w:unhideWhenUsed/>
    <w:rsid w:val="0070601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0601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060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0601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0601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0601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060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06018"/>
    <w:pPr>
      <w:spacing w:after="57"/>
      <w:ind w:left="2268"/>
    </w:pPr>
  </w:style>
  <w:style w:type="paragraph" w:styleId="af1">
    <w:name w:val="TOC Heading"/>
    <w:uiPriority w:val="39"/>
    <w:unhideWhenUsed/>
    <w:rsid w:val="00706018"/>
  </w:style>
  <w:style w:type="paragraph" w:styleId="af2">
    <w:name w:val="table of figures"/>
    <w:basedOn w:val="a"/>
    <w:next w:val="a"/>
    <w:uiPriority w:val="99"/>
    <w:unhideWhenUsed/>
    <w:rsid w:val="00706018"/>
    <w:pPr>
      <w:spacing w:after="0"/>
    </w:pPr>
  </w:style>
  <w:style w:type="paragraph" w:styleId="af3">
    <w:name w:val="No Spacing"/>
    <w:uiPriority w:val="1"/>
    <w:qFormat/>
    <w:rsid w:val="00706018"/>
    <w:pPr>
      <w:spacing w:after="0" w:line="240" w:lineRule="auto"/>
    </w:pPr>
  </w:style>
  <w:style w:type="paragraph" w:customStyle="1" w:styleId="ConsPlusTitle">
    <w:name w:val="ConsPlusTitle"/>
    <w:rsid w:val="007060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6018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706018"/>
    <w:pPr>
      <w:ind w:left="720"/>
      <w:contextualSpacing/>
    </w:pPr>
  </w:style>
  <w:style w:type="paragraph" w:customStyle="1" w:styleId="11">
    <w:name w:val="Заголовок 11"/>
    <w:qFormat/>
    <w:rsid w:val="00706018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7060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972D2-8588-4C41-93A6-2E686FAA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</cp:lastModifiedBy>
  <cp:revision>75</cp:revision>
  <cp:lastPrinted>2024-10-18T05:14:00Z</cp:lastPrinted>
  <dcterms:created xsi:type="dcterms:W3CDTF">2024-02-07T07:51:00Z</dcterms:created>
  <dcterms:modified xsi:type="dcterms:W3CDTF">2024-10-18T05:26:00Z</dcterms:modified>
</cp:coreProperties>
</file>